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1" w:type="dxa"/>
        <w:tblLook w:val="01E0" w:firstRow="1" w:lastRow="1" w:firstColumn="1" w:lastColumn="1" w:noHBand="0" w:noVBand="0"/>
      </w:tblPr>
      <w:tblGrid>
        <w:gridCol w:w="7736"/>
        <w:gridCol w:w="2699"/>
      </w:tblGrid>
      <w:tr w:rsidR="00617A30" w14:paraId="65463CD8" w14:textId="77777777">
        <w:tc>
          <w:tcPr>
            <w:tcW w:w="7740" w:type="dxa"/>
            <w:shd w:val="clear" w:color="auto" w:fill="auto"/>
          </w:tcPr>
          <w:p w14:paraId="3B310E82" w14:textId="77777777" w:rsidR="00617A30" w:rsidRDefault="00617A30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64066B10" w14:textId="77777777" w:rsidR="00617A30" w:rsidRDefault="00000000">
            <w:pPr>
              <w:pStyle w:val="PlainText"/>
              <w:jc w:val="right"/>
            </w:pPr>
            <w:hyperlink r:id="rId4">
              <w:r>
                <w:rPr>
                  <w:rStyle w:val="Internet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>
                <w:rPr>
                  <w:rStyle w:val="Internet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>
                <w:rPr>
                  <w:rStyle w:val="Internet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palousemindfulness.com/</w:t>
              </w:r>
              <w:proofErr w:type="spellStart"/>
              <w:r>
                <w:rPr>
                  <w:rStyle w:val="Internet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ru</w:t>
              </w:r>
              <w:proofErr w:type="spellEnd"/>
              <w:r>
                <w:rPr>
                  <w:rStyle w:val="Internet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14:paraId="52992A38" w14:textId="77777777" w:rsidR="00617A30" w:rsidRDefault="00000000">
      <w:pPr>
        <w:spacing w:after="160"/>
        <w:jc w:val="center"/>
        <w:rPr>
          <w:rFonts w:ascii="Comic Sans MS" w:hAnsi="Comic Sans MS"/>
          <w:b/>
          <w:sz w:val="28"/>
          <w:szCs w:val="28"/>
          <w:lang w:val="ru-RU"/>
        </w:rPr>
      </w:pPr>
      <w:r>
        <w:rPr>
          <w:rFonts w:ascii="Comic Sans MS" w:hAnsi="Comic Sans MS"/>
          <w:b/>
          <w:sz w:val="28"/>
          <w:szCs w:val="28"/>
          <w:lang w:val="ru-RU"/>
        </w:rPr>
        <w:t>Журнал Практики</w:t>
      </w:r>
      <w:r>
        <w:rPr>
          <w:rFonts w:ascii="Comic Sans MS" w:hAnsi="Comic Sans MS"/>
          <w:b/>
          <w:sz w:val="28"/>
          <w:szCs w:val="28"/>
        </w:rPr>
        <w:t xml:space="preserve"> - </w:t>
      </w:r>
      <w:r>
        <w:rPr>
          <w:rFonts w:ascii="Comic Sans MS" w:hAnsi="Comic Sans MS"/>
          <w:b/>
          <w:sz w:val="28"/>
          <w:szCs w:val="28"/>
          <w:lang w:val="ru-RU"/>
        </w:rPr>
        <w:t>Неделя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ru-RU"/>
        </w:rPr>
        <w:t>5</w:t>
      </w:r>
    </w:p>
    <w:p w14:paraId="58F59AEE" w14:textId="77777777" w:rsidR="00617A30" w:rsidRDefault="00000000">
      <w:pPr>
        <w:spacing w:after="80"/>
        <w:rPr>
          <w:rFonts w:ascii="Comic Sans MS" w:hAnsi="Comic Sans MS" w:cs="Comic Sans MS"/>
          <w:sz w:val="20"/>
          <w:szCs w:val="20"/>
          <w:lang w:val="ru-RU"/>
        </w:rPr>
      </w:pPr>
      <w:r>
        <w:rPr>
          <w:rFonts w:ascii="Comic Sans MS" w:hAnsi="Comic Sans MS" w:cs="Comic Sans MS"/>
          <w:b/>
          <w:sz w:val="20"/>
          <w:szCs w:val="20"/>
          <w:lang w:val="ru-RU"/>
        </w:rPr>
        <w:t>ФОРМАЛЬНАЯ ПРАКТИКА</w:t>
      </w:r>
      <w:proofErr w:type="gramStart"/>
      <w:r>
        <w:rPr>
          <w:rFonts w:ascii="Comic Sans MS" w:hAnsi="Comic Sans MS" w:cs="Comic Sans MS"/>
          <w:b/>
          <w:sz w:val="20"/>
          <w:szCs w:val="20"/>
          <w:lang w:val="ru-RU"/>
        </w:rPr>
        <w:t>:</w:t>
      </w:r>
      <w:r>
        <w:rPr>
          <w:rFonts w:ascii="Comic Sans MS" w:hAnsi="Comic Sans MS" w:cs="Comic Sans MS"/>
          <w:sz w:val="20"/>
          <w:szCs w:val="20"/>
          <w:lang w:val="ru-RU"/>
        </w:rPr>
        <w:t xml:space="preserve"> В течение</w:t>
      </w:r>
      <w:proofErr w:type="gramEnd"/>
      <w:r>
        <w:rPr>
          <w:rFonts w:ascii="Comic Sans MS" w:hAnsi="Comic Sans MS" w:cs="Comic Sans MS"/>
          <w:sz w:val="20"/>
          <w:szCs w:val="20"/>
          <w:lang w:val="ru-RU"/>
        </w:rPr>
        <w:t xml:space="preserve"> этой недели практикуйте первые </w:t>
      </w:r>
      <w:r>
        <w:rPr>
          <w:rFonts w:ascii="Comic Sans MS" w:hAnsi="Comic Sans MS" w:cs="Comic Sans MS"/>
          <w:b/>
          <w:bCs/>
          <w:sz w:val="20"/>
          <w:szCs w:val="20"/>
          <w:lang w:val="ru-RU"/>
        </w:rPr>
        <w:t>два дня</w:t>
      </w:r>
      <w:r>
        <w:rPr>
          <w:rFonts w:ascii="Comic Sans MS" w:hAnsi="Comic Sans MS" w:cs="Comic Sans MS"/>
          <w:sz w:val="20"/>
          <w:szCs w:val="20"/>
          <w:lang w:val="ru-RU"/>
        </w:rPr>
        <w:t xml:space="preserve"> медитацию </w:t>
      </w:r>
      <w:r>
        <w:rPr>
          <w:rFonts w:ascii="Comic Sans MS" w:hAnsi="Comic Sans MS" w:cs="Comic Sans MS"/>
          <w:b/>
          <w:bCs/>
          <w:sz w:val="20"/>
          <w:szCs w:val="20"/>
          <w:lang w:val="ru-RU"/>
        </w:rPr>
        <w:t>«Повернуться навстречу»</w:t>
      </w:r>
      <w:r>
        <w:rPr>
          <w:rFonts w:ascii="Comic Sans MS" w:hAnsi="Comic Sans MS" w:cs="Comic Sans MS"/>
          <w:sz w:val="20"/>
          <w:szCs w:val="20"/>
          <w:lang w:val="ru-RU"/>
        </w:rPr>
        <w:t xml:space="preserve">, а остальные четыре дня выберите любую практику на свое усмотрение (сидячую медитацию, сканирование тела, йогу, поворот навстречу). </w:t>
      </w:r>
    </w:p>
    <w:p w14:paraId="61458E93" w14:textId="77777777" w:rsidR="00617A30" w:rsidRDefault="00000000">
      <w:pPr>
        <w:spacing w:after="80"/>
        <w:rPr>
          <w:rFonts w:ascii="Comic Sans MS" w:hAnsi="Comic Sans MS" w:cs="Comic Sans MS"/>
          <w:sz w:val="20"/>
          <w:szCs w:val="20"/>
          <w:lang w:val="ru-RU"/>
        </w:rPr>
      </w:pPr>
      <w:r>
        <w:rPr>
          <w:rFonts w:ascii="Comic Sans MS" w:hAnsi="Comic Sans MS" w:cs="Comic Sans MS"/>
          <w:sz w:val="20"/>
          <w:szCs w:val="20"/>
          <w:lang w:val="ru-RU"/>
        </w:rPr>
        <w:t xml:space="preserve">Неформальная практика: практикуйте либо </w:t>
      </w:r>
      <w:r>
        <w:rPr>
          <w:rFonts w:ascii="Comic Sans MS" w:hAnsi="Comic Sans MS" w:cs="Comic Sans MS"/>
          <w:b/>
          <w:bCs/>
          <w:sz w:val="20"/>
          <w:szCs w:val="20"/>
          <w:lang w:val="ru-RU"/>
        </w:rPr>
        <w:t>"обращение к трудным эмоциям“</w:t>
      </w:r>
      <w:r>
        <w:rPr>
          <w:rFonts w:ascii="Comic Sans MS" w:hAnsi="Comic Sans MS" w:cs="Comic Sans MS"/>
          <w:sz w:val="20"/>
          <w:szCs w:val="20"/>
          <w:lang w:val="ru-RU"/>
        </w:rPr>
        <w:t xml:space="preserve">, </w:t>
      </w:r>
      <w:proofErr w:type="gramStart"/>
      <w:r>
        <w:rPr>
          <w:rFonts w:ascii="Comic Sans MS" w:hAnsi="Comic Sans MS" w:cs="Comic Sans MS"/>
          <w:sz w:val="20"/>
          <w:szCs w:val="20"/>
          <w:lang w:val="ru-RU"/>
        </w:rPr>
        <w:t xml:space="preserve">либо </w:t>
      </w:r>
      <w:r>
        <w:rPr>
          <w:rFonts w:ascii="Comic Sans MS" w:hAnsi="Comic Sans MS" w:cs="Comic Sans MS"/>
          <w:b/>
          <w:bCs/>
          <w:sz w:val="20"/>
          <w:szCs w:val="20"/>
          <w:lang w:val="ru-RU"/>
        </w:rPr>
        <w:t>”обращение</w:t>
      </w:r>
      <w:proofErr w:type="gramEnd"/>
      <w:r>
        <w:rPr>
          <w:rFonts w:ascii="Comic Sans MS" w:hAnsi="Comic Sans MS" w:cs="Comic Sans MS"/>
          <w:b/>
          <w:bCs/>
          <w:sz w:val="20"/>
          <w:szCs w:val="20"/>
          <w:lang w:val="ru-RU"/>
        </w:rPr>
        <w:t xml:space="preserve"> к физической боли"</w:t>
      </w:r>
      <w:r>
        <w:rPr>
          <w:rFonts w:ascii="Comic Sans MS" w:hAnsi="Comic Sans MS" w:cs="Comic Sans MS"/>
          <w:sz w:val="20"/>
          <w:szCs w:val="20"/>
          <w:lang w:val="ru-RU"/>
        </w:rPr>
        <w:t>, сосредоточившись на нежелательной эмоции или физической боли, которая может возникнуть в течение дня. Нежелательная эмоция или физическая боль не обязательно должны быть сильными. Это может быть небольшое раздражение кем-то/чем-то в этот день, или дискомфорт в области спины или напряжение в шее/плечах.</w:t>
      </w:r>
    </w:p>
    <w:p w14:paraId="447B8FBE" w14:textId="77777777" w:rsidR="00617A30" w:rsidRDefault="00000000">
      <w:pPr>
        <w:spacing w:after="160"/>
        <w:rPr>
          <w:rFonts w:ascii="Comic Sans MS" w:hAnsi="Comic Sans MS" w:cs="Comic Sans MS"/>
          <w:sz w:val="20"/>
          <w:szCs w:val="20"/>
          <w:lang w:val="ru-RU"/>
        </w:rPr>
      </w:pPr>
      <w:r>
        <w:rPr>
          <w:rFonts w:ascii="Comic Sans MS" w:hAnsi="Comic Sans MS" w:cs="Comic Sans MS"/>
          <w:b/>
          <w:bCs/>
          <w:sz w:val="20"/>
          <w:szCs w:val="20"/>
          <w:lang w:val="ru-RU"/>
        </w:rPr>
        <w:t>Примечание</w:t>
      </w:r>
      <w:proofErr w:type="gramStart"/>
      <w:r>
        <w:rPr>
          <w:rFonts w:ascii="Comic Sans MS" w:hAnsi="Comic Sans MS" w:cs="Comic Sans MS"/>
          <w:b/>
          <w:bCs/>
          <w:sz w:val="20"/>
          <w:szCs w:val="20"/>
          <w:lang w:val="ru-RU"/>
        </w:rPr>
        <w:t>: Если</w:t>
      </w:r>
      <w:proofErr w:type="gramEnd"/>
      <w:r>
        <w:rPr>
          <w:rFonts w:ascii="Comic Sans MS" w:hAnsi="Comic Sans MS" w:cs="Comic Sans MS"/>
          <w:b/>
          <w:bCs/>
          <w:sz w:val="20"/>
          <w:szCs w:val="20"/>
          <w:lang w:val="ru-RU"/>
        </w:rPr>
        <w:t xml:space="preserve"> в конце дня вам не приходит в голову никаких нежелательных эмоций или физического дискомфорта,</w:t>
      </w:r>
      <w:r>
        <w:rPr>
          <w:rFonts w:ascii="Comic Sans MS" w:hAnsi="Comic Sans MS" w:cs="Comic Sans MS"/>
          <w:sz w:val="20"/>
          <w:szCs w:val="20"/>
          <w:lang w:val="ru-RU"/>
        </w:rPr>
        <w:t xml:space="preserve"> можно заменить практику «поворота навстречу» к практике чувства благодарности за то, что произошло в этот день (или даже просто за то, что у вас нет значительных нежелательных чувств!). Мы часто недостаточно уделяем время </w:t>
      </w:r>
      <w:proofErr w:type="spellStart"/>
      <w:r>
        <w:rPr>
          <w:rFonts w:ascii="Comic Sans MS" w:hAnsi="Comic Sans MS" w:cs="Comic Sans MS"/>
          <w:sz w:val="20"/>
          <w:szCs w:val="20"/>
          <w:lang w:val="ru-RU"/>
        </w:rPr>
        <w:t>томучтобы</w:t>
      </w:r>
      <w:proofErr w:type="spellEnd"/>
      <w:r>
        <w:rPr>
          <w:rFonts w:ascii="Comic Sans MS" w:hAnsi="Comic Sans MS" w:cs="Comic Sans MS"/>
          <w:sz w:val="20"/>
          <w:szCs w:val="20"/>
          <w:lang w:val="ru-RU"/>
        </w:rPr>
        <w:t xml:space="preserve"> испытать благодарность, поэтому вы можете остаться с чувством благодарности на мгновение или два и, возможно, даже почувствовать его в своем теле (например, тепло в груди, мягкость в животе, полное сердце, расслабленная шея и плечи...). Вы можете сделать короткую заметку о том, что произошло, в журнале неофициальной практики.</w:t>
      </w:r>
    </w:p>
    <w:p w14:paraId="53464CE8" w14:textId="77777777" w:rsidR="00617A30" w:rsidRDefault="00000000">
      <w:pPr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 xml:space="preserve">   …Дата…</w:t>
      </w:r>
      <w:r>
        <w:rPr>
          <w:rFonts w:ascii="Comic Sans MS" w:hAnsi="Comic Sans MS"/>
          <w:lang w:val="ru-RU"/>
        </w:rPr>
        <w:tab/>
      </w:r>
      <w:r>
        <w:rPr>
          <w:rFonts w:ascii="Comic Sans MS" w:hAnsi="Comic Sans MS"/>
          <w:lang w:val="ru-RU"/>
        </w:rPr>
        <w:tab/>
      </w:r>
      <w:r>
        <w:rPr>
          <w:rFonts w:ascii="Comic Sans MS" w:hAnsi="Comic Sans MS"/>
          <w:lang w:val="ru-RU"/>
        </w:rPr>
        <w:tab/>
      </w:r>
      <w:r>
        <w:rPr>
          <w:rFonts w:ascii="Comic Sans MS" w:hAnsi="Comic Sans MS"/>
          <w:sz w:val="22"/>
          <w:szCs w:val="22"/>
          <w:lang w:val="ru-RU"/>
        </w:rPr>
        <w:t>Комментарии к формальной практике (отметьте, какая практика)</w:t>
      </w:r>
      <w:r>
        <w:rPr>
          <w:rFonts w:ascii="Comic Sans MS" w:hAnsi="Comic Sans MS"/>
          <w:lang w:val="ru-RU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1548"/>
        <w:gridCol w:w="8100"/>
      </w:tblGrid>
      <w:tr w:rsidR="00617A30" w:rsidRPr="00F95C62" w14:paraId="3F7B7FCF" w14:textId="77777777" w:rsidTr="00F95C62">
        <w:trPr>
          <w:trHeight w:val="12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134CD" w14:textId="77777777" w:rsidR="00617A30" w:rsidRDefault="00617A3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853721F" w14:textId="77777777" w:rsidR="00617A30" w:rsidRDefault="00617A3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B3FB" w14:textId="77777777" w:rsidR="00617A30" w:rsidRDefault="00617A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33FE57CF" w14:textId="77777777" w:rsidR="00617A30" w:rsidRDefault="00617A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17A30" w:rsidRPr="00F95C62" w14:paraId="70663BD6" w14:textId="77777777" w:rsidTr="00F95C62">
        <w:trPr>
          <w:trHeight w:val="12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2F958" w14:textId="77777777" w:rsidR="00617A30" w:rsidRDefault="00617A3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1849A4F" w14:textId="77777777" w:rsidR="00617A30" w:rsidRDefault="00617A3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08D90" w14:textId="77777777" w:rsidR="00617A30" w:rsidRDefault="00617A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6E37E04" w14:textId="77777777" w:rsidR="00617A30" w:rsidRPr="00DC61F1" w:rsidRDefault="00617A30">
            <w:pPr>
              <w:rPr>
                <w:lang w:val="ru-RU"/>
              </w:rPr>
            </w:pPr>
          </w:p>
        </w:tc>
      </w:tr>
      <w:tr w:rsidR="00617A30" w:rsidRPr="00F95C62" w14:paraId="17A0F643" w14:textId="77777777" w:rsidTr="00F95C62">
        <w:trPr>
          <w:trHeight w:val="12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7F86" w14:textId="77777777" w:rsidR="00617A30" w:rsidRDefault="00617A3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69B2F80A" w14:textId="77777777" w:rsidR="00617A30" w:rsidRDefault="00617A3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98F6" w14:textId="77777777" w:rsidR="00617A30" w:rsidRDefault="00617A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3D12DC7A" w14:textId="77777777" w:rsidR="00617A30" w:rsidRDefault="00617A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17A30" w:rsidRPr="00F95C62" w14:paraId="554CCDCE" w14:textId="77777777" w:rsidTr="00F95C62">
        <w:trPr>
          <w:trHeight w:val="12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15D3" w14:textId="77777777" w:rsidR="00617A30" w:rsidRDefault="00617A3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E95FCF2" w14:textId="77777777" w:rsidR="00617A30" w:rsidRDefault="00617A3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599B9" w14:textId="77777777" w:rsidR="00617A30" w:rsidRDefault="00617A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6B6FE76" w14:textId="77777777" w:rsidR="00617A30" w:rsidRDefault="00617A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17A30" w:rsidRPr="00F95C62" w14:paraId="3AC58596" w14:textId="77777777" w:rsidTr="00F95C62">
        <w:trPr>
          <w:trHeight w:val="12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48F9" w14:textId="77777777" w:rsidR="00617A30" w:rsidRDefault="00617A3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A7C834D" w14:textId="77777777" w:rsidR="00617A30" w:rsidRDefault="00617A3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EAC7" w14:textId="77777777" w:rsidR="00617A30" w:rsidRDefault="00617A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4CCAAEA" w14:textId="77777777" w:rsidR="00617A30" w:rsidRDefault="00617A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17A30" w:rsidRPr="00F95C62" w14:paraId="547962EC" w14:textId="77777777" w:rsidTr="00F95C62">
        <w:trPr>
          <w:trHeight w:val="12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9645" w14:textId="77777777" w:rsidR="00617A30" w:rsidRDefault="00617A3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666BB98B" w14:textId="77777777" w:rsidR="00617A30" w:rsidRDefault="00617A3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9F997" w14:textId="77777777" w:rsidR="00617A30" w:rsidRDefault="00617A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2A8E580" w14:textId="77777777" w:rsidR="00617A30" w:rsidRDefault="00617A3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6F3C6D47" w14:textId="77777777" w:rsidR="00617A30" w:rsidRPr="00DC61F1" w:rsidRDefault="00617A30">
      <w:pPr>
        <w:rPr>
          <w:lang w:val="ru-RU"/>
        </w:rPr>
      </w:pPr>
    </w:p>
    <w:sectPr w:rsidR="00617A30" w:rsidRPr="00DC61F1">
      <w:pgSz w:w="12240" w:h="15840"/>
      <w:pgMar w:top="432" w:right="720" w:bottom="432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30"/>
    <w:rsid w:val="00617A30"/>
    <w:rsid w:val="00DC61F1"/>
    <w:rsid w:val="00F9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C7DB"/>
  <w15:docId w15:val="{633EF5BB-C7EB-4CD8-A8E8-B689B0B7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3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A8068D"/>
    <w:rPr>
      <w:color w:val="0000FF"/>
      <w:u w:val="single"/>
    </w:rPr>
  </w:style>
  <w:style w:type="character" w:styleId="FollowedHyperlink">
    <w:name w:val="FollowedHyperlink"/>
    <w:qFormat/>
    <w:rsid w:val="00A8068D"/>
    <w:rPr>
      <w:color w:val="800080"/>
      <w:u w:val="single"/>
    </w:rPr>
  </w:style>
  <w:style w:type="character" w:customStyle="1" w:styleId="PlainTextChar">
    <w:name w:val="Plain Text Char"/>
    <w:link w:val="PlainText"/>
    <w:qFormat/>
    <w:rsid w:val="00E3689D"/>
    <w:rPr>
      <w:rFonts w:ascii="Courier New" w:hAnsi="Courier New" w:cs="Courier New"/>
    </w:rPr>
  </w:style>
  <w:style w:type="character" w:customStyle="1" w:styleId="ListLabel1">
    <w:name w:val="ListLabel 1"/>
    <w:qFormat/>
    <w:rPr>
      <w:rFonts w:ascii="Arial" w:hAnsi="Arial" w:cs="Arial"/>
      <w:color w:val="FFFFFF"/>
      <w:bdr w:val="single" w:sz="4" w:space="0" w:color="D9D9D9" w:shadow="1"/>
    </w:rPr>
  </w:style>
  <w:style w:type="character" w:customStyle="1" w:styleId="ListLabel2">
    <w:name w:val="ListLabel 2"/>
    <w:qFormat/>
    <w:rPr>
      <w:rFonts w:ascii="Arial" w:hAnsi="Arial" w:cs="Arial"/>
      <w:color w:val="FFFFFF"/>
      <w:sz w:val="18"/>
      <w:szCs w:val="18"/>
      <w:bdr w:val="single" w:sz="4" w:space="0" w:color="D9D9D9" w:shadow="1"/>
    </w:rPr>
  </w:style>
  <w:style w:type="character" w:customStyle="1" w:styleId="ListLabel3">
    <w:name w:val="ListLabel 3"/>
    <w:qFormat/>
    <w:rPr>
      <w:rFonts w:ascii="Arial" w:hAnsi="Arial" w:cs="Arial"/>
      <w:color w:val="000000"/>
      <w:sz w:val="18"/>
      <w:szCs w:val="18"/>
      <w:u w:val="none"/>
      <w:bdr w:val="single" w:sz="4" w:space="0" w:color="D9D9D9" w:shadow="1"/>
    </w:rPr>
  </w:style>
  <w:style w:type="character" w:customStyle="1" w:styleId="ListLabel4">
    <w:name w:val="ListLabel 4"/>
    <w:qFormat/>
    <w:rPr>
      <w:rFonts w:ascii="Arial" w:hAnsi="Arial" w:cs="Arial"/>
      <w:color w:val="FFFFFF"/>
      <w:bdr w:val="single" w:sz="4" w:space="0" w:color="D9D9D9" w:shadow="1"/>
    </w:rPr>
  </w:style>
  <w:style w:type="character" w:customStyle="1" w:styleId="ListLabel5">
    <w:name w:val="ListLabel 5"/>
    <w:qFormat/>
    <w:rPr>
      <w:rFonts w:ascii="Arial" w:hAnsi="Arial" w:cs="Arial"/>
      <w:color w:val="FFFFFF"/>
      <w:sz w:val="18"/>
      <w:szCs w:val="18"/>
      <w:bdr w:val="single" w:sz="4" w:space="0" w:color="D9D9D9" w:shadow="1"/>
    </w:rPr>
  </w:style>
  <w:style w:type="character" w:customStyle="1" w:styleId="ListLabel6">
    <w:name w:val="ListLabel 6"/>
    <w:qFormat/>
    <w:rPr>
      <w:rFonts w:ascii="Arial" w:hAnsi="Arial" w:cs="Arial"/>
      <w:color w:val="000000"/>
      <w:sz w:val="18"/>
      <w:szCs w:val="18"/>
      <w:u w:val="none"/>
      <w:bdr w:val="single" w:sz="4" w:space="0" w:color="D9D9D9" w:shadow="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B2628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qFormat/>
    <w:rsid w:val="00E3689D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E54720"/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lousemindfulness.com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1330</Characters>
  <Application>Microsoft Office Word</Application>
  <DocSecurity>0</DocSecurity>
  <Lines>51</Lines>
  <Paragraphs>7</Paragraphs>
  <ScaleCrop>false</ScaleCrop>
  <Company>by adguard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dc:description/>
  <cp:lastModifiedBy>Dave Potter</cp:lastModifiedBy>
  <cp:revision>6</cp:revision>
  <cp:lastPrinted>2016-02-28T05:14:00Z</cp:lastPrinted>
  <dcterms:created xsi:type="dcterms:W3CDTF">2020-03-16T15:01:00Z</dcterms:created>
  <dcterms:modified xsi:type="dcterms:W3CDTF">2022-12-05T04:13:00Z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by adguard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