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8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824"/>
        <w:gridCol w:w="2543"/>
      </w:tblGrid>
      <w:tr>
        <w:trPr/>
        <w:tc>
          <w:tcPr>
            <w:tcW w:w="7824" w:type="dxa"/>
            <w:tcBorders/>
            <w:shd w:color="auto" w:fill="auto" w:val="clear"/>
          </w:tcPr>
          <w:p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PlainText"/>
              <w:jc w:val="right"/>
              <w:rPr/>
            </w:pPr>
            <w:hyperlink r:id="rId2">
              <w:r>
                <w:rPr>
                  <w:rStyle w:val="InternetLink"/>
                  <w:rFonts w:cs="Arial" w:ascii="Arial" w:hAnsi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palousemindfulness.com/ru</w:t>
              </w:r>
            </w:hyperlink>
          </w:p>
        </w:tc>
      </w:tr>
    </w:tbl>
    <w:p>
      <w:pPr>
        <w:pStyle w:val="Normal"/>
        <w:jc w:val="center"/>
        <w:rPr>
          <w:rFonts w:ascii="Comic Sans MS" w:hAnsi="Comic Sans MS" w:cs="Arial"/>
          <w:b/>
          <w:b/>
          <w:i/>
          <w:i/>
          <w:sz w:val="32"/>
          <w:szCs w:val="32"/>
          <w:lang w:val="ru-RU"/>
        </w:rPr>
      </w:pPr>
      <w:r>
        <w:rPr>
          <w:rFonts w:cs="Arial" w:ascii="Comic Sans MS" w:hAnsi="Comic Sans MS"/>
          <w:b/>
          <w:i/>
          <w:sz w:val="32"/>
          <w:szCs w:val="32"/>
        </w:rPr>
        <w:t>Промежуточная само</w:t>
      </w:r>
      <w:r>
        <w:rPr>
          <w:rFonts w:cs="Arial" w:ascii="Comic Sans MS" w:hAnsi="Comic Sans MS"/>
          <w:b/>
          <w:i/>
          <w:sz w:val="32"/>
          <w:szCs w:val="32"/>
          <w:lang w:val="ru-RU"/>
        </w:rPr>
        <w:t>-</w:t>
      </w:r>
      <w:r>
        <w:rPr>
          <w:rFonts w:cs="Arial" w:ascii="Comic Sans MS" w:hAnsi="Comic Sans MS"/>
          <w:b/>
          <w:i/>
          <w:sz w:val="32"/>
          <w:szCs w:val="32"/>
        </w:rPr>
        <w:t>оценка</w:t>
      </w:r>
      <w:r>
        <w:rPr>
          <w:rFonts w:cs="Arial" w:ascii="Comic Sans MS" w:hAnsi="Comic Sans MS"/>
          <w:b/>
          <w:i/>
          <w:sz w:val="32"/>
          <w:szCs w:val="32"/>
          <w:lang w:val="ru-RU"/>
        </w:rPr>
        <w:t xml:space="preserve"> прохождения курса</w:t>
      </w:r>
    </w:p>
    <w:p>
      <w:pPr>
        <w:pStyle w:val="Normal"/>
        <w:jc w:val="center"/>
        <w:rPr>
          <w:rFonts w:ascii="Comic Sans MS" w:hAnsi="Comic Sans MS" w:cs="Arial"/>
          <w:sz w:val="24"/>
          <w:szCs w:val="24"/>
          <w:lang w:val="ru-RU"/>
        </w:rPr>
      </w:pPr>
      <w:r>
        <w:rPr>
          <w:rFonts w:cs="Arial" w:ascii="Comic Sans MS" w:hAnsi="Comic Sans MS"/>
          <w:sz w:val="24"/>
          <w:szCs w:val="24"/>
          <w:lang w:val="ru-RU"/>
        </w:rPr>
        <w:t xml:space="preserve">Вы попробовали три основные формальные практики (сканирование тела, сидячая медитация, йога) и ряд неформальных практик (простое осознание, осознанное питание, осознание приятных/неприятных переживаний, СТОП/минута передышки). </w:t>
      </w:r>
      <w:r>
        <w:rPr>
          <w:rFonts w:cs="Arial" w:ascii="Comic Sans MS" w:hAnsi="Comic Sans MS"/>
          <w:b/>
          <w:sz w:val="24"/>
          <w:szCs w:val="24"/>
          <w:lang w:val="ru-RU"/>
        </w:rPr>
        <w:t xml:space="preserve">Даже если Вы не будете делиться этим ни с кем другим, может быть полезным записать свои мысли на этом этапе, размышляя о том, чему Вы научились, что до сих пор вызывает трудности. </w:t>
      </w:r>
      <w:r>
        <w:rPr>
          <w:rFonts w:cs="Arial" w:ascii="Comic Sans MS" w:hAnsi="Comic Sans MS"/>
          <w:sz w:val="24"/>
          <w:szCs w:val="24"/>
          <w:lang w:val="ru-RU"/>
        </w:rPr>
        <w:t xml:space="preserve">Такой процесс осознания и активного признания может укрепить Вашу мотивацию и подкрепить новые навыки и довести прохождение курса до конца. </w:t>
      </w:r>
    </w:p>
    <w:p>
      <w:pPr>
        <w:pStyle w:val="Normal"/>
        <w:jc w:val="center"/>
        <w:rPr>
          <w:rFonts w:ascii="Comic Sans MS" w:hAnsi="Comic Sans MS" w:cs="Arial"/>
          <w:sz w:val="24"/>
          <w:szCs w:val="24"/>
          <w:lang w:val="ru-RU"/>
        </w:rPr>
      </w:pPr>
      <w:r>
        <w:rPr>
          <w:rFonts w:cs="Arial" w:ascii="Comic Sans MS" w:hAnsi="Comic Sans MS"/>
          <w:sz w:val="24"/>
          <w:szCs w:val="24"/>
          <w:lang w:val="ru-RU"/>
        </w:rPr>
      </w:r>
    </w:p>
    <w:p>
      <w:pPr>
        <w:pStyle w:val="Normal"/>
        <w:rPr>
          <w:rFonts w:ascii="Comic Sans MS" w:hAnsi="Comic Sans MS" w:cs="Arial"/>
          <w:sz w:val="24"/>
          <w:szCs w:val="24"/>
          <w:lang w:val="ru-RU"/>
        </w:rPr>
      </w:pPr>
      <w:r>
        <w:rPr>
          <w:rFonts w:cs="Arial" w:ascii="Comic Sans MS" w:hAnsi="Comic Sans MS"/>
          <w:sz w:val="24"/>
          <w:szCs w:val="24"/>
          <w:lang w:val="ru-RU"/>
        </w:rPr>
        <w:t>Что же Вы замечаете? Какие минимальные изменения ощущаете? Что Вас вдохновляет?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/>
          <w:sz w:val="22"/>
          <w:szCs w:val="22"/>
          <w:lang w:val="ru-RU"/>
        </w:rPr>
      </w:pPr>
      <w:r>
        <w:rPr>
          <w:rFonts w:ascii="Comic Sans MS" w:hAnsi="Comic Sans MS"/>
          <w:sz w:val="22"/>
          <w:szCs w:val="22"/>
          <w:lang w:val="ru-RU"/>
        </w:rPr>
      </w:r>
    </w:p>
    <w:p>
      <w:pPr>
        <w:pStyle w:val="Normal"/>
        <w:spacing w:before="160" w:after="160"/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spacing w:before="160" w:after="160"/>
        <w:rPr>
          <w:rFonts w:ascii="Comic Sans MS" w:hAnsi="Comic Sans MS" w:cs="Arial"/>
          <w:b/>
          <w:b/>
          <w:i/>
          <w:i/>
          <w:sz w:val="22"/>
          <w:szCs w:val="22"/>
          <w:lang w:val="ru-RU"/>
        </w:rPr>
      </w:pPr>
      <w:r>
        <w:rPr>
          <w:rFonts w:cs="Arial" w:ascii="Comic Sans MS" w:hAnsi="Comic Sans MS"/>
          <w:b/>
          <w:i/>
          <w:sz w:val="22"/>
          <w:szCs w:val="22"/>
          <w:lang w:val="ru-RU"/>
        </w:rPr>
        <w:t xml:space="preserve">Чего еще не хватает? Что до сих пор вызывает трудности?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/>
          <w:sz w:val="22"/>
          <w:szCs w:val="22"/>
          <w:lang w:val="ru-RU"/>
        </w:rPr>
      </w:pPr>
      <w:r>
        <w:rPr>
          <w:rFonts w:ascii="Comic Sans MS" w:hAnsi="Comic Sans MS"/>
          <w:sz w:val="22"/>
          <w:szCs w:val="22"/>
          <w:lang w:val="ru-RU"/>
        </w:rPr>
      </w:r>
    </w:p>
    <w:p>
      <w:pPr>
        <w:pStyle w:val="Normal"/>
        <w:spacing w:before="160" w:after="160"/>
        <w:rPr>
          <w:rFonts w:ascii="Comic Sans MS" w:hAnsi="Comic Sans MS" w:cs="Arial"/>
          <w:b/>
          <w:b/>
          <w:i/>
          <w:i/>
          <w:sz w:val="22"/>
          <w:szCs w:val="22"/>
          <w:lang w:val="ru-RU"/>
        </w:rPr>
      </w:pPr>
      <w:r>
        <w:rPr>
          <w:rFonts w:cs="Arial" w:ascii="Comic Sans MS" w:hAnsi="Comic Sans MS"/>
          <w:b/>
          <w:i/>
          <w:sz w:val="22"/>
          <w:szCs w:val="22"/>
          <w:lang w:val="ru-RU"/>
        </w:rPr>
      </w:r>
    </w:p>
    <w:p>
      <w:pPr>
        <w:pStyle w:val="Normal"/>
        <w:spacing w:before="160" w:after="160"/>
        <w:rPr>
          <w:rFonts w:ascii="Comic Sans MS" w:hAnsi="Comic Sans MS" w:cs="Arial"/>
          <w:b/>
          <w:b/>
          <w:i/>
          <w:i/>
          <w:sz w:val="22"/>
          <w:szCs w:val="22"/>
          <w:lang w:val="ru-RU"/>
        </w:rPr>
      </w:pPr>
      <w:r>
        <w:rPr>
          <w:rFonts w:cs="Arial" w:ascii="Comic Sans MS" w:hAnsi="Comic Sans MS"/>
          <w:b/>
          <w:i/>
          <w:sz w:val="22"/>
          <w:szCs w:val="22"/>
          <w:lang w:val="ru-RU"/>
        </w:rPr>
        <w:t>Уделите минутку, чтобы вспомнить конкретный случай в Вашей жизни, который так или иначе связан с тем, чему Вы уже научились в этом курсе. В чем состояла ситуация? Как разрешалась обычно? Что произошло иначе, чем до начала прохождения курса?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 w:cs="Arial"/>
          <w:sz w:val="22"/>
          <w:szCs w:val="22"/>
          <w:lang w:val="ru-RU"/>
        </w:rPr>
      </w:pPr>
      <w:r>
        <w:rPr>
          <w:rFonts w:cs="Arial" w:ascii="Comic Sans MS" w:hAnsi="Comic Sans MS"/>
          <w:sz w:val="22"/>
          <w:szCs w:val="22"/>
          <w:lang w:val="ru-RU"/>
        </w:rPr>
      </w:r>
    </w:p>
    <w:p>
      <w:pPr>
        <w:pStyle w:val="Normal"/>
        <w:spacing w:before="160" w:after="160"/>
        <w:rPr/>
      </w:pPr>
      <w:r>
        <w:rPr/>
      </w:r>
    </w:p>
    <w:sectPr>
      <w:type w:val="nextPage"/>
      <w:pgSz w:w="12240" w:h="15840"/>
      <w:pgMar w:left="720" w:right="720" w:header="0" w:top="432" w:footer="0" w:bottom="432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36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569d5"/>
    <w:pPr>
      <w:widowControl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ind w:left="360" w:hanging="0"/>
      <w:outlineLvl w:val="1"/>
    </w:pPr>
    <w:rPr>
      <w:sz w:val="22"/>
    </w:rPr>
  </w:style>
  <w:style w:type="paragraph" w:styleId="Heading3">
    <w:name w:val="Heading 3"/>
    <w:basedOn w:val="Normal"/>
    <w:next w:val="NormalIndent"/>
    <w:qFormat/>
    <w:pPr>
      <w:ind w:left="720" w:hanging="0"/>
      <w:outlineLvl w:val="2"/>
    </w:pPr>
    <w:rPr>
      <w:sz w:val="22"/>
    </w:rPr>
  </w:style>
  <w:style w:type="paragraph" w:styleId="Heading4">
    <w:name w:val="Heading 4"/>
    <w:basedOn w:val="Normal"/>
    <w:next w:val="NormalIndent"/>
    <w:qFormat/>
    <w:pPr>
      <w:ind w:left="1080" w:hanging="0"/>
      <w:outlineLvl w:val="3"/>
    </w:pPr>
    <w:rPr>
      <w:sz w:val="22"/>
    </w:rPr>
  </w:style>
  <w:style w:type="paragraph" w:styleId="Heading5">
    <w:name w:val="Heading 5"/>
    <w:basedOn w:val="Normal"/>
    <w:next w:val="NormalIndent"/>
    <w:qFormat/>
    <w:pPr>
      <w:ind w:left="1440" w:hanging="0"/>
      <w:outlineLvl w:val="4"/>
    </w:pPr>
    <w:rPr>
      <w:sz w:val="22"/>
    </w:rPr>
  </w:style>
  <w:style w:type="paragraph" w:styleId="Heading6">
    <w:name w:val="Heading 6"/>
    <w:basedOn w:val="Normal"/>
    <w:next w:val="NormalIndent"/>
    <w:qFormat/>
    <w:pPr>
      <w:ind w:left="1800" w:hanging="0"/>
      <w:outlineLvl w:val="5"/>
    </w:pPr>
    <w:rPr>
      <w:sz w:val="22"/>
    </w:rPr>
  </w:style>
  <w:style w:type="paragraph" w:styleId="Heading7">
    <w:name w:val="Heading 7"/>
    <w:basedOn w:val="Normal"/>
    <w:next w:val="NormalIndent"/>
    <w:qFormat/>
    <w:pPr>
      <w:ind w:left="2160" w:hanging="0"/>
      <w:outlineLvl w:val="6"/>
    </w:pPr>
    <w:rPr>
      <w:sz w:val="22"/>
    </w:rPr>
  </w:style>
  <w:style w:type="paragraph" w:styleId="Heading8">
    <w:name w:val="Heading 8"/>
    <w:basedOn w:val="Normal"/>
    <w:next w:val="NormalIndent"/>
    <w:qFormat/>
    <w:pPr>
      <w:ind w:left="2520" w:hanging="0"/>
      <w:outlineLvl w:val="7"/>
    </w:pPr>
    <w:rPr>
      <w:sz w:val="22"/>
    </w:rPr>
  </w:style>
  <w:style w:type="paragraph" w:styleId="Heading9">
    <w:name w:val="Heading 9"/>
    <w:basedOn w:val="Normal"/>
    <w:next w:val="NormalIndent"/>
    <w:qFormat/>
    <w:pPr>
      <w:ind w:left="2880" w:hanging="0"/>
      <w:outlineLvl w:val="8"/>
    </w:pPr>
    <w:rPr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Знак"/>
    <w:link w:val="a5"/>
    <w:qFormat/>
    <w:rsid w:val="00e16511"/>
    <w:rPr>
      <w:rFonts w:ascii="Courier New" w:hAnsi="Courier New" w:cs="Courier New"/>
    </w:rPr>
  </w:style>
  <w:style w:type="character" w:styleId="InternetLink">
    <w:name w:val="Internet Link"/>
    <w:rsid w:val="00e16511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771c6"/>
    <w:rPr>
      <w:color w:val="808080"/>
      <w:shd w:fill="E6E6E6" w:val="clear"/>
    </w:rPr>
  </w:style>
  <w:style w:type="character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styleId="ListLabel4">
    <w:name w:val="ListLabel 4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1e0141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6"/>
    <w:qFormat/>
    <w:rsid w:val="00e16511"/>
    <w:pPr>
      <w:overflowPunct w:val="true"/>
      <w:textAlignment w:val="auto"/>
    </w:pPr>
    <w:rPr>
      <w:rFonts w:ascii="Courier New" w:hAnsi="Courier New" w:cs="Courier New"/>
    </w:rPr>
  </w:style>
  <w:style w:type="paragraph" w:styleId="NormalIndent">
    <w:name w:val="Normal Indent"/>
    <w:basedOn w:val="Normal"/>
    <w:qFormat/>
    <w:pPr>
      <w:ind w:lef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lousemindfulness.com/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LibreOffice/6.2.2.2$Windows_X86_64 LibreOffice_project/2b840030fec2aae0fd2658d8d4f9548af4e3518d</Application>
  <Pages>1</Pages>
  <Words>140</Words>
  <Characters>854</Characters>
  <CharactersWithSpaces>991</CharactersWithSpaces>
  <Paragraphs>6</Paragraphs>
  <Company>Dell Computer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2020-04-26T11:22:00Z</dcterms:created>
  <dc:creator>Dave Potter</dc:creator>
  <dc:description/>
  <dc:language>en-US</dc:language>
  <cp:lastModifiedBy/>
  <cp:lastPrinted>2013-03-13T22:29:00Z</cp:lastPrinted>
  <dcterms:modified xsi:type="dcterms:W3CDTF">2020-10-12T15:07:40Z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